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01E8">
        <w:rPr>
          <w:b/>
          <w:sz w:val="40"/>
          <w:szCs w:val="40"/>
        </w:rPr>
        <w:t>врача-</w:t>
      </w:r>
      <w:r w:rsidR="00704420">
        <w:rPr>
          <w:b/>
          <w:sz w:val="40"/>
          <w:szCs w:val="40"/>
        </w:rPr>
        <w:t>косметолога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63165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AF01E8" w:rsidRPr="00AF01E8">
        <w:rPr>
          <w:spacing w:val="2"/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AF01E8">
        <w:rPr>
          <w:spacing w:val="2"/>
          <w:sz w:val="28"/>
          <w:szCs w:val="28"/>
        </w:rPr>
        <w:t>врача-</w:t>
      </w:r>
      <w:r w:rsidR="00704420">
        <w:rPr>
          <w:spacing w:val="2"/>
          <w:sz w:val="28"/>
          <w:szCs w:val="28"/>
        </w:rPr>
        <w:t>косметолога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врача-</w:t>
      </w:r>
      <w:r w:rsidR="00704420">
        <w:rPr>
          <w:b w:val="0"/>
          <w:sz w:val="28"/>
          <w:szCs w:val="28"/>
        </w:rPr>
        <w:t>косметолога</w:t>
      </w:r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>уска</w:t>
      </w:r>
      <w:r w:rsidR="00704420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631658">
        <w:rPr>
          <w:b w:val="0"/>
          <w:sz w:val="28"/>
          <w:szCs w:val="28"/>
        </w:rPr>
        <w:t>специалист</w:t>
      </w:r>
      <w:r w:rsidR="00576A4F">
        <w:rPr>
          <w:b w:val="0"/>
          <w:sz w:val="28"/>
          <w:szCs w:val="28"/>
        </w:rPr>
        <w:t>, соответствующий к</w:t>
      </w:r>
      <w:r w:rsidR="00AF01E8" w:rsidRPr="00AF01E8">
        <w:rPr>
          <w:b w:val="0"/>
          <w:sz w:val="28"/>
          <w:szCs w:val="28"/>
        </w:rPr>
        <w:t>валификационным требованиям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</w:t>
      </w:r>
      <w:r w:rsidR="00704420">
        <w:rPr>
          <w:b w:val="0"/>
          <w:sz w:val="28"/>
          <w:szCs w:val="28"/>
        </w:rPr>
        <w:t>косметолог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Pr="002922C0">
        <w:rPr>
          <w:b w:val="0"/>
          <w:sz w:val="28"/>
          <w:szCs w:val="28"/>
        </w:rPr>
        <w:t xml:space="preserve">на территории </w:t>
      </w:r>
      <w:r w:rsidR="00576A4F">
        <w:rPr>
          <w:b w:val="0"/>
          <w:sz w:val="28"/>
          <w:szCs w:val="28"/>
        </w:rPr>
        <w:t xml:space="preserve">и в помещениях </w:t>
      </w:r>
      <w:r w:rsidR="00631658">
        <w:rPr>
          <w:b w:val="0"/>
          <w:sz w:val="28"/>
          <w:szCs w:val="28"/>
        </w:rPr>
        <w:t>организации</w:t>
      </w:r>
      <w:r w:rsidR="00576A4F">
        <w:rPr>
          <w:b w:val="0"/>
          <w:sz w:val="28"/>
          <w:szCs w:val="28"/>
        </w:rPr>
        <w:t xml:space="preserve"> запрещается.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576A4F">
        <w:rPr>
          <w:b w:val="0"/>
          <w:sz w:val="28"/>
          <w:szCs w:val="28"/>
        </w:rPr>
        <w:t>врача-</w:t>
      </w:r>
      <w:r w:rsidR="00704420">
        <w:rPr>
          <w:b w:val="0"/>
          <w:sz w:val="28"/>
          <w:szCs w:val="28"/>
        </w:rPr>
        <w:t>косметолога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704420" w:rsidRPr="00704420" w:rsidRDefault="00D84714" w:rsidP="0070442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704420" w:rsidRPr="00704420">
        <w:rPr>
          <w:b w:val="0"/>
          <w:sz w:val="28"/>
          <w:szCs w:val="28"/>
        </w:rPr>
        <w:t>электрический ток, путь которого в случае замыкания может пройти через тело челове</w:t>
      </w:r>
      <w:r w:rsidR="002709E5">
        <w:rPr>
          <w:b w:val="0"/>
          <w:sz w:val="28"/>
          <w:szCs w:val="28"/>
        </w:rPr>
        <w:t>ка</w:t>
      </w:r>
      <w:r w:rsidR="00704420" w:rsidRPr="00704420">
        <w:rPr>
          <w:b w:val="0"/>
          <w:sz w:val="28"/>
          <w:szCs w:val="28"/>
        </w:rPr>
        <w:t>;</w:t>
      </w:r>
    </w:p>
    <w:p w:rsidR="00704420" w:rsidRPr="00704420" w:rsidRDefault="00704420" w:rsidP="0070442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04420">
        <w:rPr>
          <w:b w:val="0"/>
          <w:sz w:val="28"/>
          <w:szCs w:val="28"/>
        </w:rPr>
        <w:t xml:space="preserve"> химические вещества, входящие в состав медицинских препаратов;</w:t>
      </w:r>
    </w:p>
    <w:p w:rsidR="00576A4F" w:rsidRPr="00D84714" w:rsidRDefault="002709E5" w:rsidP="0070442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704420" w:rsidRPr="00704420">
        <w:rPr>
          <w:b w:val="0"/>
          <w:sz w:val="28"/>
          <w:szCs w:val="28"/>
        </w:rPr>
        <w:t xml:space="preserve"> возможность заражения от больных пациентов;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2709E5" w:rsidRPr="002709E5">
        <w:rPr>
          <w:b w:val="0"/>
          <w:sz w:val="28"/>
          <w:szCs w:val="28"/>
        </w:rPr>
        <w:t>заусенцы, шероховатости, острые кромки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</w:t>
      </w:r>
      <w:r w:rsidR="002709E5">
        <w:rPr>
          <w:b w:val="0"/>
          <w:sz w:val="28"/>
          <w:szCs w:val="28"/>
        </w:rPr>
        <w:t>косметолог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необходимом количестве и соответствующих размеров</w:t>
      </w:r>
      <w:r w:rsidR="00631658">
        <w:rPr>
          <w:b w:val="0"/>
          <w:sz w:val="28"/>
          <w:szCs w:val="28"/>
        </w:rPr>
        <w:t xml:space="preserve">, </w:t>
      </w:r>
      <w:r w:rsidR="004C3809" w:rsidRPr="004C3809">
        <w:rPr>
          <w:b w:val="0"/>
          <w:sz w:val="28"/>
          <w:szCs w:val="28"/>
        </w:rPr>
        <w:t>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286895" w:rsidRPr="00286895">
        <w:rPr>
          <w:b w:val="0"/>
          <w:sz w:val="28"/>
          <w:szCs w:val="28"/>
        </w:rPr>
        <w:t xml:space="preserve">Нахождение в </w:t>
      </w:r>
      <w:r w:rsidR="002709E5">
        <w:rPr>
          <w:b w:val="0"/>
          <w:sz w:val="28"/>
          <w:szCs w:val="28"/>
        </w:rPr>
        <w:t>санитарной</w:t>
      </w:r>
      <w:r w:rsidR="00286895" w:rsidRPr="00286895">
        <w:rPr>
          <w:b w:val="0"/>
          <w:sz w:val="28"/>
          <w:szCs w:val="28"/>
        </w:rPr>
        <w:t xml:space="preserve"> одежде и обуви за пределами </w:t>
      </w:r>
      <w:r w:rsidR="00631658">
        <w:rPr>
          <w:b w:val="0"/>
          <w:sz w:val="28"/>
          <w:szCs w:val="28"/>
        </w:rPr>
        <w:t>организации</w:t>
      </w:r>
      <w:r w:rsidR="00286895" w:rsidRPr="00286895">
        <w:rPr>
          <w:b w:val="0"/>
          <w:sz w:val="28"/>
          <w:szCs w:val="28"/>
        </w:rPr>
        <w:t xml:space="preserve">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>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286895" w:rsidRDefault="00ED64A9" w:rsidP="002D7DB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 xml:space="preserve">В ходе проведения манипуляций пациенту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 xml:space="preserve"> вести записи, прикасаться к телефонной трубке и тому подобное.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1.9. </w:t>
      </w:r>
      <w:r w:rsidRPr="004C3809">
        <w:rPr>
          <w:b w:val="0"/>
          <w:sz w:val="28"/>
          <w:szCs w:val="28"/>
        </w:rPr>
        <w:t>Гигиеническую обработку рук следует проводить в следующих случаях: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непосредственным контактом с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секретами или экскретами организма, слизистыми оболочками;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выполнением различных манипуляций по уходу за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 xml:space="preserve">- после контакта с медицинским оборудованием и другими объектами, </w:t>
      </w:r>
      <w:r w:rsidRPr="004C3809">
        <w:rPr>
          <w:b w:val="0"/>
          <w:sz w:val="28"/>
          <w:szCs w:val="28"/>
        </w:rPr>
        <w:lastRenderedPageBreak/>
        <w:t>находящимися в непосредственной близости от пациента;</w:t>
      </w:r>
    </w:p>
    <w:p w:rsid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C3809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4C3809">
        <w:rPr>
          <w:b w:val="0"/>
          <w:bCs/>
          <w:spacing w:val="2"/>
          <w:sz w:val="28"/>
          <w:szCs w:val="28"/>
        </w:rPr>
        <w:t>1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4C3809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2D7DBD">
        <w:rPr>
          <w:sz w:val="28"/>
          <w:szCs w:val="28"/>
        </w:rPr>
        <w:t>.</w:t>
      </w:r>
      <w:r w:rsidR="004C3809" w:rsidRPr="004C3809">
        <w:t xml:space="preserve"> </w:t>
      </w:r>
      <w:r w:rsidR="002709E5">
        <w:t xml:space="preserve"> </w:t>
      </w:r>
      <w:r w:rsidR="002709E5" w:rsidRPr="002709E5">
        <w:rPr>
          <w:sz w:val="28"/>
          <w:szCs w:val="28"/>
        </w:rPr>
        <w:t>Снять на время работы браслеты, часы, кольца</w:t>
      </w:r>
      <w:r w:rsidR="002709E5" w:rsidRPr="002709E5">
        <w:t>.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освещение;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07C4">
        <w:rPr>
          <w:sz w:val="28"/>
          <w:szCs w:val="28"/>
        </w:rPr>
        <w:t>роверить чистоту на рабочем месте (в помещении)</w:t>
      </w:r>
      <w:r>
        <w:rPr>
          <w:sz w:val="28"/>
          <w:szCs w:val="28"/>
        </w:rPr>
        <w:t xml:space="preserve">. </w:t>
      </w:r>
      <w:r w:rsidR="00480BED" w:rsidRPr="00480BED">
        <w:rPr>
          <w:sz w:val="28"/>
          <w:szCs w:val="28"/>
        </w:rPr>
        <w:t>Влажная уборка помещений (обработка полов, мебели, оборудования, подоконников, дверей) должна осуществляться не менее двух раз в сутки с использованием моющих и дезинфицирующих средств</w:t>
      </w:r>
      <w:r>
        <w:rPr>
          <w:sz w:val="28"/>
          <w:szCs w:val="28"/>
        </w:rPr>
        <w:t>;</w:t>
      </w:r>
    </w:p>
    <w:p w:rsidR="00221577" w:rsidRDefault="00221577" w:rsidP="0022157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1577">
        <w:rPr>
          <w:sz w:val="28"/>
          <w:szCs w:val="28"/>
        </w:rPr>
        <w:t>проверить исправность и устойчивость кресла/кушетки и кресла для</w:t>
      </w:r>
      <w:r>
        <w:rPr>
          <w:sz w:val="28"/>
          <w:szCs w:val="28"/>
        </w:rPr>
        <w:t xml:space="preserve"> врача;</w:t>
      </w:r>
    </w:p>
    <w:p w:rsidR="002709E5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797">
        <w:rPr>
          <w:sz w:val="28"/>
          <w:szCs w:val="28"/>
        </w:rPr>
        <w:t>проверить готовность к работе оборудования, его заземление</w:t>
      </w:r>
      <w:r w:rsidR="002709E5">
        <w:rPr>
          <w:sz w:val="28"/>
          <w:szCs w:val="28"/>
        </w:rPr>
        <w:t>;</w:t>
      </w:r>
    </w:p>
    <w:p w:rsidR="002709E5" w:rsidRDefault="002709E5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</w:t>
      </w:r>
      <w:r w:rsidRPr="002709E5">
        <w:rPr>
          <w:sz w:val="28"/>
          <w:szCs w:val="28"/>
        </w:rPr>
        <w:t>плотность крышек на флаконах, срок годности парфюмерно-косметических средств, маркировку емкостей дезинфицирующего средства (название, концентрацию и дату его приготовления)</w:t>
      </w:r>
      <w:r>
        <w:rPr>
          <w:sz w:val="28"/>
          <w:szCs w:val="28"/>
        </w:rPr>
        <w:t xml:space="preserve">; </w:t>
      </w:r>
    </w:p>
    <w:p w:rsidR="00B90797" w:rsidRDefault="002709E5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709E5">
        <w:rPr>
          <w:sz w:val="28"/>
          <w:szCs w:val="28"/>
        </w:rPr>
        <w:t>азместить в удобном порядке все инструменты, парфюмерно-косметические средства, емкости со средствами дезинфекции.</w:t>
      </w:r>
    </w:p>
    <w:p w:rsidR="002709E5" w:rsidRDefault="002709E5" w:rsidP="002709E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09E5">
        <w:rPr>
          <w:sz w:val="28"/>
          <w:szCs w:val="28"/>
        </w:rPr>
        <w:t>Перед использованием медицинского оборудования косметолог должен предварительно ознакомиться с принципом его работы и опасностями, которые могут возникать при его эксплуатации.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9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</w:t>
      </w:r>
      <w:r w:rsidR="00480BED">
        <w:rPr>
          <w:sz w:val="28"/>
          <w:szCs w:val="28"/>
        </w:rPr>
        <w:t xml:space="preserve">непосредственному </w:t>
      </w:r>
      <w:r w:rsidRPr="004E3AB9">
        <w:rPr>
          <w:sz w:val="28"/>
          <w:szCs w:val="28"/>
        </w:rPr>
        <w:t xml:space="preserve">руководителю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C3809" w:rsidRPr="004C3809">
        <w:rPr>
          <w:sz w:val="28"/>
          <w:szCs w:val="28"/>
        </w:rPr>
        <w:t>Во время работы врачу-</w:t>
      </w:r>
      <w:r w:rsidR="002709E5">
        <w:rPr>
          <w:sz w:val="28"/>
          <w:szCs w:val="28"/>
        </w:rPr>
        <w:t>косметологу</w:t>
      </w:r>
      <w:r w:rsidR="004C3809" w:rsidRPr="004C3809">
        <w:rPr>
          <w:sz w:val="28"/>
          <w:szCs w:val="28"/>
        </w:rPr>
        <w:t xml:space="preserve"> следует быть внимательным, не отвлекаться от выполнения своих обязанностей.</w:t>
      </w:r>
    </w:p>
    <w:p w:rsidR="0033590D" w:rsidRDefault="0033590D" w:rsidP="002709E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709E5" w:rsidRPr="002709E5">
        <w:rPr>
          <w:sz w:val="28"/>
          <w:szCs w:val="28"/>
        </w:rPr>
        <w:t xml:space="preserve">Во время работы </w:t>
      </w:r>
      <w:r w:rsidR="002709E5">
        <w:rPr>
          <w:sz w:val="28"/>
          <w:szCs w:val="28"/>
        </w:rPr>
        <w:t>необходимо</w:t>
      </w:r>
      <w:r w:rsidR="002709E5" w:rsidRPr="002709E5">
        <w:rPr>
          <w:sz w:val="28"/>
          <w:szCs w:val="28"/>
        </w:rPr>
        <w:t xml:space="preserve"> быть вежливым, вести себя спокойно и выдержанно, избегать конфликтных ситуаций, которые могут вызвать нервно-эмоциональное напряжение и о</w:t>
      </w:r>
      <w:r w:rsidR="002709E5">
        <w:rPr>
          <w:sz w:val="28"/>
          <w:szCs w:val="28"/>
        </w:rPr>
        <w:t>тразиться на безопасности труда</w:t>
      </w:r>
      <w:r w:rsidRPr="0033590D">
        <w:rPr>
          <w:sz w:val="28"/>
          <w:szCs w:val="28"/>
        </w:rPr>
        <w:t>.</w:t>
      </w:r>
    </w:p>
    <w:p w:rsidR="006F4DA5" w:rsidRDefault="0033590D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709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F4DA5" w:rsidRPr="004C3809">
        <w:rPr>
          <w:sz w:val="28"/>
          <w:szCs w:val="28"/>
        </w:rPr>
        <w:t>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6F4DA5" w:rsidRDefault="006F4DA5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09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C3809" w:rsidRPr="004C3809">
        <w:rPr>
          <w:sz w:val="28"/>
          <w:szCs w:val="28"/>
        </w:rPr>
        <w:t xml:space="preserve">Не допускается использование одной и той же пары перчаток при контакте </w:t>
      </w:r>
      <w:r>
        <w:rPr>
          <w:sz w:val="28"/>
          <w:szCs w:val="28"/>
        </w:rPr>
        <w:t>с двумя и более пациентами</w:t>
      </w:r>
      <w:r w:rsidR="004C3809" w:rsidRPr="004C3809">
        <w:rPr>
          <w:sz w:val="28"/>
          <w:szCs w:val="28"/>
        </w:rPr>
        <w:t>. После снятия перчаток проводят гигиеническую обработку рук.</w:t>
      </w:r>
    </w:p>
    <w:p w:rsidR="002709E5" w:rsidRPr="002709E5" w:rsidRDefault="002709E5" w:rsidP="0022157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709E5">
        <w:rPr>
          <w:sz w:val="28"/>
          <w:szCs w:val="28"/>
        </w:rPr>
        <w:t xml:space="preserve">При проведении электролечебных и диагностических процедур и контакте электродов (датчиков) с пациентом </w:t>
      </w:r>
      <w:r w:rsidR="00221577">
        <w:rPr>
          <w:sz w:val="28"/>
          <w:szCs w:val="28"/>
        </w:rPr>
        <w:t>необходимо</w:t>
      </w:r>
      <w:r w:rsidRPr="002709E5">
        <w:rPr>
          <w:sz w:val="28"/>
          <w:szCs w:val="28"/>
        </w:rPr>
        <w:t xml:space="preserve"> исключить возможность случайного заземления пациента</w:t>
      </w:r>
      <w:r w:rsidR="00221577">
        <w:rPr>
          <w:sz w:val="28"/>
          <w:szCs w:val="28"/>
        </w:rPr>
        <w:t>.</w:t>
      </w:r>
    </w:p>
    <w:p w:rsidR="002709E5" w:rsidRPr="002709E5" w:rsidRDefault="00221577" w:rsidP="002709E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709E5" w:rsidRPr="002709E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709E5" w:rsidRPr="002709E5">
        <w:rPr>
          <w:sz w:val="28"/>
          <w:szCs w:val="28"/>
        </w:rPr>
        <w:t>ри проведении процедур с помощью электромедицинской аппаратуры</w:t>
      </w:r>
      <w:r>
        <w:rPr>
          <w:sz w:val="28"/>
          <w:szCs w:val="28"/>
        </w:rPr>
        <w:t xml:space="preserve"> запрещается</w:t>
      </w:r>
      <w:r w:rsidR="002709E5" w:rsidRPr="002709E5">
        <w:rPr>
          <w:sz w:val="28"/>
          <w:szCs w:val="28"/>
        </w:rPr>
        <w:t xml:space="preserve"> оставлять пациента без надзора.</w:t>
      </w:r>
    </w:p>
    <w:p w:rsidR="002709E5" w:rsidRDefault="00221577" w:rsidP="002709E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709E5" w:rsidRPr="002709E5">
        <w:rPr>
          <w:sz w:val="28"/>
          <w:szCs w:val="28"/>
        </w:rPr>
        <w:t xml:space="preserve">. </w:t>
      </w:r>
      <w:r>
        <w:rPr>
          <w:sz w:val="28"/>
          <w:szCs w:val="28"/>
        </w:rPr>
        <w:t>Врачу-к</w:t>
      </w:r>
      <w:r w:rsidR="002709E5" w:rsidRPr="002709E5">
        <w:rPr>
          <w:sz w:val="28"/>
          <w:szCs w:val="28"/>
        </w:rPr>
        <w:t>осметологу следует проявлять повышенное внимание во избежание порезов битым стеклом при использовании стеклянных ампул, а также при наличии разбитых или треснувших стекол.</w:t>
      </w:r>
    </w:p>
    <w:p w:rsidR="00221577" w:rsidRDefault="00221577" w:rsidP="002709E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602F59">
        <w:rPr>
          <w:sz w:val="28"/>
          <w:szCs w:val="28"/>
        </w:rPr>
        <w:t xml:space="preserve">Вскрытие ампул, введение препарата осуществляются в соответствии с инструкциями по их применению при строгом соблюдении правил асептики. </w:t>
      </w:r>
    </w:p>
    <w:p w:rsidR="00F06568" w:rsidRDefault="00221577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F06568" w:rsidRPr="00E95C49">
        <w:rPr>
          <w:sz w:val="28"/>
          <w:szCs w:val="28"/>
        </w:rPr>
        <w:t xml:space="preserve">Инструменты, используемые для манипуляций, при которых возможно повреждение кожных покровов или слизистых оболочек, после каждого клиента без предварительного промывания водой </w:t>
      </w:r>
      <w:r w:rsidR="00F06568">
        <w:rPr>
          <w:sz w:val="28"/>
          <w:szCs w:val="28"/>
        </w:rPr>
        <w:t xml:space="preserve">необходимо </w:t>
      </w:r>
      <w:r w:rsidR="00F06568" w:rsidRPr="00E95C49">
        <w:rPr>
          <w:sz w:val="28"/>
          <w:szCs w:val="28"/>
        </w:rPr>
        <w:t>поме</w:t>
      </w:r>
      <w:r w:rsidR="00F06568">
        <w:rPr>
          <w:sz w:val="28"/>
          <w:szCs w:val="28"/>
        </w:rPr>
        <w:t>стить</w:t>
      </w:r>
      <w:r w:rsidR="00F06568" w:rsidRPr="00E95C49">
        <w:rPr>
          <w:sz w:val="28"/>
          <w:szCs w:val="28"/>
        </w:rPr>
        <w:t xml:space="preserve"> в дезинфицирующий раствор.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Е</w:t>
      </w:r>
      <w:r w:rsidRPr="00D82728">
        <w:rPr>
          <w:sz w:val="28"/>
          <w:szCs w:val="28"/>
        </w:rPr>
        <w:t>мкости с рабочими дезинфицирующими растворами</w:t>
      </w:r>
      <w:r>
        <w:rPr>
          <w:sz w:val="28"/>
          <w:szCs w:val="28"/>
        </w:rPr>
        <w:t xml:space="preserve"> необходимо </w:t>
      </w:r>
      <w:r w:rsidRPr="00D82728">
        <w:rPr>
          <w:sz w:val="28"/>
          <w:szCs w:val="28"/>
        </w:rPr>
        <w:t>плотно закрывать крышками</w:t>
      </w:r>
      <w:r>
        <w:rPr>
          <w:sz w:val="28"/>
          <w:szCs w:val="28"/>
        </w:rPr>
        <w:t xml:space="preserve">. </w:t>
      </w:r>
      <w:r w:rsidRPr="00D82728">
        <w:rPr>
          <w:sz w:val="28"/>
          <w:szCs w:val="28"/>
        </w:rPr>
        <w:t>Все работы с дезинфицирующими растворами выполнять в резиновых перчатках</w:t>
      </w:r>
      <w:r>
        <w:rPr>
          <w:sz w:val="28"/>
          <w:szCs w:val="28"/>
        </w:rPr>
        <w:t>.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>
        <w:rPr>
          <w:sz w:val="28"/>
          <w:szCs w:val="28"/>
        </w:rPr>
        <w:t>Запрещается: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728">
        <w:rPr>
          <w:sz w:val="28"/>
          <w:szCs w:val="28"/>
        </w:rPr>
        <w:t>использовать для сидения подлокотн</w:t>
      </w:r>
      <w:r>
        <w:rPr>
          <w:sz w:val="28"/>
          <w:szCs w:val="28"/>
        </w:rPr>
        <w:t>ики кресел, передвижные столики;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728">
        <w:rPr>
          <w:sz w:val="28"/>
          <w:szCs w:val="28"/>
        </w:rPr>
        <w:t>разбирать и пытаться самостоятельно ремонтировать электрические приборы</w:t>
      </w:r>
      <w:r>
        <w:rPr>
          <w:sz w:val="28"/>
          <w:szCs w:val="28"/>
        </w:rPr>
        <w:t>;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AEB">
        <w:rPr>
          <w:sz w:val="28"/>
          <w:szCs w:val="28"/>
        </w:rPr>
        <w:t xml:space="preserve">оставлять без присмотра оборудование, электронагревательные приборы, включенные в электрическую сеть, 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хранить и применять </w:t>
      </w:r>
      <w:r w:rsidRPr="00E95C49">
        <w:rPr>
          <w:sz w:val="28"/>
          <w:szCs w:val="28"/>
        </w:rPr>
        <w:t>пар</w:t>
      </w:r>
      <w:r>
        <w:rPr>
          <w:sz w:val="28"/>
          <w:szCs w:val="28"/>
        </w:rPr>
        <w:t>фюмерно-косметические средства</w:t>
      </w:r>
      <w:r w:rsidRPr="00974AEB">
        <w:rPr>
          <w:sz w:val="28"/>
          <w:szCs w:val="28"/>
        </w:rPr>
        <w:t xml:space="preserve"> без этикеток, а также в поврежденной упаковке; 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>- работать при отключенных системах водоснабжения, канализации и вентиляции</w:t>
      </w:r>
      <w:r>
        <w:rPr>
          <w:sz w:val="28"/>
          <w:szCs w:val="28"/>
        </w:rPr>
        <w:t>.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361">
        <w:rPr>
          <w:sz w:val="28"/>
          <w:szCs w:val="28"/>
        </w:rPr>
        <w:t>примен</w:t>
      </w:r>
      <w:r>
        <w:rPr>
          <w:sz w:val="28"/>
          <w:szCs w:val="28"/>
        </w:rPr>
        <w:t>ять</w:t>
      </w:r>
      <w:r w:rsidRPr="00547361">
        <w:rPr>
          <w:sz w:val="28"/>
          <w:szCs w:val="28"/>
        </w:rPr>
        <w:t xml:space="preserve"> самодельны</w:t>
      </w:r>
      <w:r>
        <w:rPr>
          <w:sz w:val="28"/>
          <w:szCs w:val="28"/>
        </w:rPr>
        <w:t>е</w:t>
      </w:r>
      <w:r w:rsidRPr="00547361">
        <w:rPr>
          <w:sz w:val="28"/>
          <w:szCs w:val="28"/>
        </w:rPr>
        <w:t xml:space="preserve"> крем</w:t>
      </w:r>
      <w:r>
        <w:rPr>
          <w:sz w:val="28"/>
          <w:szCs w:val="28"/>
        </w:rPr>
        <w:t>а</w:t>
      </w:r>
      <w:r w:rsidRPr="00547361">
        <w:rPr>
          <w:sz w:val="28"/>
          <w:szCs w:val="28"/>
        </w:rPr>
        <w:t>, маз</w:t>
      </w:r>
      <w:r>
        <w:rPr>
          <w:sz w:val="28"/>
          <w:szCs w:val="28"/>
        </w:rPr>
        <w:t>и</w:t>
      </w:r>
      <w:r w:rsidRPr="00547361">
        <w:rPr>
          <w:sz w:val="28"/>
          <w:szCs w:val="28"/>
        </w:rPr>
        <w:t>, лосьон</w:t>
      </w:r>
      <w:r>
        <w:rPr>
          <w:sz w:val="28"/>
          <w:szCs w:val="28"/>
        </w:rPr>
        <w:t>ы</w:t>
      </w:r>
      <w:r w:rsidRPr="0054736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547361">
        <w:rPr>
          <w:sz w:val="28"/>
          <w:szCs w:val="28"/>
        </w:rPr>
        <w:t xml:space="preserve"> косметически</w:t>
      </w:r>
      <w:r>
        <w:rPr>
          <w:sz w:val="28"/>
          <w:szCs w:val="28"/>
        </w:rPr>
        <w:t>е</w:t>
      </w:r>
      <w:r w:rsidRPr="0054736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47361">
        <w:rPr>
          <w:sz w:val="28"/>
          <w:szCs w:val="28"/>
        </w:rPr>
        <w:t xml:space="preserve">. </w:t>
      </w:r>
    </w:p>
    <w:p w:rsidR="00BD1DB6" w:rsidRPr="009D09CC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974AEB" w:rsidRDefault="0033590D" w:rsidP="00974AE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AEB"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 w:rsidR="00974AEB"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F06568" w:rsidRPr="00A56C8C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56C8C">
        <w:rPr>
          <w:sz w:val="28"/>
          <w:szCs w:val="28"/>
        </w:rPr>
        <w:t>При нарушении целости перчаток и загрязнении рук кровью, выделениями и др.:</w:t>
      </w:r>
    </w:p>
    <w:p w:rsidR="00F06568" w:rsidRPr="00A56C8C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снять перчатки;</w:t>
      </w:r>
    </w:p>
    <w:p w:rsidR="00F06568" w:rsidRPr="00A56C8C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вымыть руки мылом и водой;</w:t>
      </w:r>
    </w:p>
    <w:p w:rsidR="00F06568" w:rsidRPr="00A56C8C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тщательно высушить руки полотенцем однократного использования;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C8C">
        <w:rPr>
          <w:sz w:val="28"/>
          <w:szCs w:val="28"/>
        </w:rPr>
        <w:t>обработать кожным антисептиком дважды.</w:t>
      </w:r>
    </w:p>
    <w:p w:rsidR="00F06568" w:rsidRDefault="00F06568" w:rsidP="00F0656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06568">
        <w:rPr>
          <w:sz w:val="28"/>
          <w:szCs w:val="28"/>
        </w:rPr>
        <w:t xml:space="preserve">При обнаружении неисправности в процессе эксплуатации электромедицинской аппаратуры </w:t>
      </w:r>
      <w:r>
        <w:rPr>
          <w:sz w:val="28"/>
          <w:szCs w:val="28"/>
        </w:rPr>
        <w:t>необходимо</w:t>
      </w:r>
      <w:r w:rsidRPr="00F06568">
        <w:rPr>
          <w:sz w:val="28"/>
          <w:szCs w:val="28"/>
        </w:rPr>
        <w:t xml:space="preserve"> отключить неисправный аппарат от сети и сообщить об этом </w:t>
      </w:r>
      <w:r>
        <w:rPr>
          <w:sz w:val="28"/>
          <w:szCs w:val="28"/>
        </w:rPr>
        <w:t>непосредственному руководителю.</w:t>
      </w:r>
      <w:bookmarkStart w:id="0" w:name="_GoBack"/>
      <w:bookmarkEnd w:id="0"/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 xml:space="preserve">отключить </w:t>
      </w:r>
      <w:r w:rsidR="00974AEB">
        <w:rPr>
          <w:sz w:val="28"/>
          <w:szCs w:val="28"/>
        </w:rPr>
        <w:t>электроприборы</w:t>
      </w:r>
      <w:r w:rsidR="0036708E" w:rsidRPr="0036708E">
        <w:rPr>
          <w:sz w:val="28"/>
          <w:szCs w:val="28"/>
        </w:rPr>
        <w:t xml:space="preserve"> от электрической сети</w:t>
      </w:r>
      <w:r w:rsidRPr="00726EC2">
        <w:rPr>
          <w:sz w:val="28"/>
          <w:szCs w:val="28"/>
        </w:rPr>
        <w:t xml:space="preserve">; 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C1" w:rsidRDefault="008B4AC1" w:rsidP="003764D0">
      <w:r>
        <w:separator/>
      </w:r>
    </w:p>
  </w:endnote>
  <w:endnote w:type="continuationSeparator" w:id="0">
    <w:p w:rsidR="008B4AC1" w:rsidRDefault="008B4AC1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C1" w:rsidRDefault="008B4AC1" w:rsidP="003764D0">
      <w:r>
        <w:separator/>
      </w:r>
    </w:p>
  </w:footnote>
  <w:footnote w:type="continuationSeparator" w:id="0">
    <w:p w:rsidR="008B4AC1" w:rsidRDefault="008B4AC1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21577"/>
    <w:rsid w:val="00242B6E"/>
    <w:rsid w:val="00246DE9"/>
    <w:rsid w:val="00251445"/>
    <w:rsid w:val="00255162"/>
    <w:rsid w:val="002607C4"/>
    <w:rsid w:val="002709E5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3590D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0BED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1658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04420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B4AC1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74AEB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79E9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6568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652E-1EE6-45B5-96A5-C4898899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2020-05-24T16:54:00Z</dcterms:created>
  <dcterms:modified xsi:type="dcterms:W3CDTF">2020-05-24T16:54:00Z</dcterms:modified>
</cp:coreProperties>
</file>